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CC56B5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4B288E43" w:rsidR="00CC56B5" w:rsidRPr="00F8016A" w:rsidRDefault="00CC56B5" w:rsidP="00CC56B5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7BA9E0BB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3F1F60E4" w:rsidR="00CC56B5" w:rsidRPr="00F36D0C" w:rsidRDefault="00CC56B5" w:rsidP="00CC56B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Տպիչ Ցանցային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E784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Բազմաֆունկցիոնալ սարք՝ տպիչ,պատճենահանում, սկանավորում: Տպագրության տեխնոլոգիա՝ լազերային, սև և սպիտակ: Տպիչ՝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պման արագությունը՝ մինչև 38-40 էջ րոպեում (A4)  1200 × 1200 dpi</w:t>
            </w:r>
          </w:p>
          <w:p w14:paraId="4FC280E1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առաջին էջի թողարկման ժամանակը` 6,3 վրկ,</w:t>
            </w:r>
          </w:p>
          <w:p w14:paraId="73D70DFA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երկկողմանի տպագրություն (կրկնակի ավտոմատ: Սկաների տեսակը՝ պլանշետային + փաստաթղթերի ավտոմատ սնուցող (ADF),</w:t>
            </w:r>
          </w:p>
          <w:p w14:paraId="1C4032A6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բնօրինակի առավելագույն չափը՝ A4</w:t>
            </w:r>
          </w:p>
          <w:p w14:paraId="65E3C379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սկանավորման թույլտվություն՝ մինչև 1200 × 1200 dpi, սկանավորման արագություն.</w:t>
            </w:r>
          </w:p>
          <w:p w14:paraId="6DCEE97F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միակողմանի ռեժիմ՝ 29 ipm (B/W), 20 ipm (Գունավոր)Դուպլեքս՝ 49 ipm (B/W), 33 ipm (Գունավոր)Ֆայլի ձևաչափեր՝ PDF, JPG, TIFF, PNG: Սկան՝ աջակցության համար՝ Email, USB, network (folder), cloud services: Պատճենում՝ մինչև 600 x 600 dpi, արագությունը՝ րոպեում մինչև 38 օրինակ, Մեկ ցիկլի համար պատճենների առավելագույն քանակը՝ մինչև 999, Պատճենման գործառույթներ՝ մասշտաբավորում 25-400%, ավտոմատ օպտիմիզացում: Հիմնական սկուտեղ՝ 250 թերթ</w:t>
            </w:r>
          </w:p>
          <w:p w14:paraId="35E0A699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Լրացուցիչ սկուտեղ՝ 100 թերթ (բազմաֆունկցիոնալ) Ելքային սկուտեղ՝ 150 թերթ Մեդիա տեսակները՝ Plain paper, cardstock, envelopes, labels, transparencies</w:t>
            </w:r>
          </w:p>
          <w:p w14:paraId="0663FFFF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Թղթի ձևաչափեր՝ A4, A5, A6, B5, envelopes (C5, DL) Թղթի քաշը՝ 60–200 գ/մ²:  Քարթրիջներ`</w:t>
            </w:r>
          </w:p>
          <w:p w14:paraId="6EC547CD" w14:textId="1FBCBA63" w:rsidR="008F3F7B" w:rsidRPr="00F36D0C" w:rsidRDefault="00CC56B5" w:rsidP="0069245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CF259A – 3000 էջ, CF259X - 10,000 էջի թողունակություն: Ինտերֆեյսեր և կապ` USB 2.0, Ethernet (RJ-45, 10/100/1000 Մբիթ/վրկ), Wi-Fi 802.11b/g/n, Wi-Fi Direct, NFC, Apple AirPrint,Google Cloud Print, Mopria, Print PIN, Automatic Intrusion Detection, Data Encryption, Աղմուկի մակարդակը՝ 54 դԲ: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2323CDF1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44420477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093B553F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60E85ABF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39E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693F1341" w14:textId="77777777" w:rsidR="00CC56B5" w:rsidRPr="009024E7" w:rsidRDefault="00CC56B5" w:rsidP="00CC56B5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33D2A32B" w:rsidR="00CC56B5" w:rsidRPr="00982B6B" w:rsidRDefault="00CC56B5" w:rsidP="00CC56B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32CA7A72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2861" w14:textId="77777777" w:rsidR="00CC56B5" w:rsidRPr="009024E7" w:rsidRDefault="00CC56B5" w:rsidP="00CC56B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45C1D739" w14:textId="77777777" w:rsidR="00CC56B5" w:rsidRPr="009024E7" w:rsidRDefault="00CC56B5" w:rsidP="00CC56B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386A7236" w14:textId="77777777" w:rsidR="00CC56B5" w:rsidRPr="009024E7" w:rsidRDefault="00CC56B5" w:rsidP="00CC56B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66AC468D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7A1B6D41" w:rsidR="00CC56B5" w:rsidRPr="00F36D0C" w:rsidRDefault="00CC56B5" w:rsidP="00CC56B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Номер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Промежуточны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Наименовани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Единица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 xml:space="preserve">Цена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 xml:space="preserve">Общая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 xml:space="preserve">Общее </w:t>
            </w: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CC56B5" w:rsidRPr="00F36D0C" w14:paraId="793FE5FB" w14:textId="77777777" w:rsidTr="00734753">
        <w:trPr>
          <w:trHeight w:val="246"/>
        </w:trPr>
        <w:tc>
          <w:tcPr>
            <w:tcW w:w="805" w:type="dxa"/>
            <w:vAlign w:val="center"/>
          </w:tcPr>
          <w:p w14:paraId="631120F4" w14:textId="35070477" w:rsidR="00CC56B5" w:rsidRPr="00F8016A" w:rsidRDefault="00CC56B5" w:rsidP="00CC56B5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3.</w:t>
            </w:r>
          </w:p>
        </w:tc>
        <w:tc>
          <w:tcPr>
            <w:tcW w:w="1350" w:type="dxa"/>
            <w:vAlign w:val="center"/>
          </w:tcPr>
          <w:p w14:paraId="232A1918" w14:textId="44D9A48E" w:rsidR="00CC56B5" w:rsidRPr="00F36D0C" w:rsidRDefault="00CC56B5" w:rsidP="00CC56B5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30232110</w:t>
            </w:r>
          </w:p>
        </w:tc>
        <w:tc>
          <w:tcPr>
            <w:tcW w:w="1260" w:type="dxa"/>
            <w:vAlign w:val="center"/>
          </w:tcPr>
          <w:p w14:paraId="21116924" w14:textId="6C8AA6F6" w:rsidR="00CC56B5" w:rsidRPr="00F36D0C" w:rsidRDefault="00CC56B5" w:rsidP="00CC56B5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Принтер сетевой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26473C69" w:rsidR="008F3F7B" w:rsidRPr="008F3F7B" w:rsidRDefault="00CC56B5" w:rsidP="006924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Многофункциональное устройство: принтер, копировальный аппарат, сканер. Технология печати: лазерная, черно-белая. Принтер: Скорость печати: до 38-40 страниц в минуту (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4) 1200 × 1200 </w:t>
            </w:r>
            <w:r w:rsidRPr="00AC6288">
              <w:rPr>
                <w:rFonts w:ascii="GHEA Grapalat" w:hAnsi="GHEA Grapalat"/>
                <w:sz w:val="16"/>
                <w:szCs w:val="16"/>
              </w:rPr>
              <w:t>dpi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Время выхода первой страницы: 6,3 секунды, двусторонняя печать (двойная автоматическая: Тип сканера: планшетный + устройство автоматической подачи документов (АПД), Максимальный размер оригинала: А4 разрешение сканирования: до 1200 × 1200 точек на дюйм, скорость сканирования: </w:t>
            </w:r>
            <w:r w:rsidRPr="00AC6288">
              <w:rPr>
                <w:rFonts w:ascii="GHEA Grapalat" w:hAnsi="GHEA Grapalat"/>
                <w:sz w:val="16"/>
                <w:szCs w:val="16"/>
              </w:rPr>
              <w:t>Simplex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29 </w:t>
            </w:r>
            <w:r w:rsidRPr="00AC6288">
              <w:rPr>
                <w:rFonts w:ascii="GHEA Grapalat" w:hAnsi="GHEA Grapalat"/>
                <w:sz w:val="16"/>
                <w:szCs w:val="16"/>
              </w:rPr>
              <w:t>ipm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(ч/б), 20 </w:t>
            </w:r>
            <w:r w:rsidRPr="00AC6288">
              <w:rPr>
                <w:rFonts w:ascii="GHEA Grapalat" w:hAnsi="GHEA Grapalat"/>
                <w:sz w:val="16"/>
                <w:szCs w:val="16"/>
              </w:rPr>
              <w:t>ipm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(цвет) </w:t>
            </w:r>
            <w:r w:rsidRPr="00AC6288">
              <w:rPr>
                <w:rFonts w:ascii="GHEA Grapalat" w:hAnsi="GHEA Grapalat"/>
                <w:sz w:val="16"/>
                <w:szCs w:val="16"/>
              </w:rPr>
              <w:t>Duplex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: 49 </w:t>
            </w:r>
            <w:r w:rsidRPr="00AC6288">
              <w:rPr>
                <w:rFonts w:ascii="GHEA Grapalat" w:hAnsi="GHEA Grapalat"/>
                <w:sz w:val="16"/>
                <w:szCs w:val="16"/>
              </w:rPr>
              <w:t>ipm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(ч/б), 33 </w:t>
            </w:r>
            <w:r w:rsidRPr="00AC6288">
              <w:rPr>
                <w:rFonts w:ascii="GHEA Grapalat" w:hAnsi="GHEA Grapalat"/>
                <w:sz w:val="16"/>
                <w:szCs w:val="16"/>
              </w:rPr>
              <w:t>ipm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(цвет) Форматы файлов: </w:t>
            </w:r>
            <w:r w:rsidRPr="00AC6288">
              <w:rPr>
                <w:rFonts w:ascii="GHEA Grapalat" w:hAnsi="GHEA Grapalat"/>
                <w:sz w:val="16"/>
                <w:szCs w:val="16"/>
              </w:rPr>
              <w:t>PDF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JPG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TIFF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PNG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Сканирование в: электронную почту, </w:t>
            </w:r>
            <w:r w:rsidRPr="00AC6288">
              <w:rPr>
                <w:rFonts w:ascii="GHEA Grapalat" w:hAnsi="GHEA Grapalat"/>
                <w:sz w:val="16"/>
                <w:szCs w:val="16"/>
              </w:rPr>
              <w:t>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сеть (папку), облачные сервисы Копирование: до 600 </w:t>
            </w:r>
            <w:r w:rsidRPr="00AC6288">
              <w:rPr>
                <w:rFonts w:ascii="GHEA Grapalat" w:hAnsi="GHEA Grapalat"/>
                <w:sz w:val="16"/>
                <w:szCs w:val="16"/>
              </w:rPr>
              <w:t>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600 точек на дюйм, Скорость: до 38 копий в минуту, Максимальное количество копий за цикл: до 999, Функции копирования: Масштабирование 25–400%, Автоматическая оптимизация. Основной лоток: 250 листов Дополнительный лоток: 100 листов (многоцелевой) Выходной лоток: 150 листов Типы носителей: Обычная бумага, картон, конверты, этикетки, прозрачные пленки Форматы бумаги: 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4, 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5, 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6, </w:t>
            </w:r>
            <w:r w:rsidRPr="00AC6288">
              <w:rPr>
                <w:rFonts w:ascii="GHEA Grapalat" w:hAnsi="GHEA Grapalat"/>
                <w:sz w:val="16"/>
                <w:szCs w:val="16"/>
              </w:rPr>
              <w:t>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5, конверты (</w:t>
            </w:r>
            <w:r w:rsidRPr="00AC6288">
              <w:rPr>
                <w:rFonts w:ascii="GHEA Grapalat" w:hAnsi="GHEA Grapalat"/>
                <w:sz w:val="16"/>
                <w:szCs w:val="16"/>
              </w:rPr>
              <w:t>C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5, </w:t>
            </w:r>
            <w:r w:rsidRPr="00AC6288">
              <w:rPr>
                <w:rFonts w:ascii="GHEA Grapalat" w:hAnsi="GHEA Grapalat"/>
                <w:sz w:val="16"/>
                <w:szCs w:val="16"/>
              </w:rPr>
              <w:t>DL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) Плотность бумаги: 60–200 г/м². Картриджи: </w:t>
            </w:r>
            <w:r w:rsidRPr="00AC6288">
              <w:rPr>
                <w:rFonts w:ascii="GHEA Grapalat" w:hAnsi="GHEA Grapalat"/>
                <w:sz w:val="16"/>
                <w:szCs w:val="16"/>
              </w:rPr>
              <w:t>CF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259</w:t>
            </w:r>
            <w:r w:rsidRPr="00AC6288">
              <w:rPr>
                <w:rFonts w:ascii="GHEA Grapalat" w:hAnsi="GHEA Grapalat"/>
                <w:sz w:val="16"/>
                <w:szCs w:val="16"/>
              </w:rPr>
              <w:t>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– 3000 страниц, </w:t>
            </w:r>
            <w:r w:rsidRPr="00AC6288">
              <w:rPr>
                <w:rFonts w:ascii="GHEA Grapalat" w:hAnsi="GHEA Grapalat"/>
                <w:sz w:val="16"/>
                <w:szCs w:val="16"/>
              </w:rPr>
              <w:t>CF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259</w:t>
            </w:r>
            <w:r w:rsidRPr="00AC6288">
              <w:rPr>
                <w:rFonts w:ascii="GHEA Grapalat" w:hAnsi="GHEA Grapalat"/>
                <w:sz w:val="16"/>
                <w:szCs w:val="16"/>
              </w:rPr>
              <w:t>X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- 10 000 страниц. Интерфейсы и подключение: </w:t>
            </w:r>
            <w:r w:rsidRPr="00AC6288">
              <w:rPr>
                <w:rFonts w:ascii="GHEA Grapalat" w:hAnsi="GHEA Grapalat"/>
                <w:sz w:val="16"/>
                <w:szCs w:val="16"/>
              </w:rPr>
              <w:t>USB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2.0, </w:t>
            </w:r>
            <w:r w:rsidRPr="00AC6288">
              <w:rPr>
                <w:rFonts w:ascii="GHEA Grapalat" w:hAnsi="GHEA Grapalat"/>
                <w:sz w:val="16"/>
                <w:szCs w:val="16"/>
              </w:rPr>
              <w:t>Ethernet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AC6288">
              <w:rPr>
                <w:rFonts w:ascii="GHEA Grapalat" w:hAnsi="GHEA Grapalat"/>
                <w:sz w:val="16"/>
                <w:szCs w:val="16"/>
              </w:rPr>
              <w:t>RJ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-45, 10/100/1000 Мбит/с), </w:t>
            </w:r>
            <w:r w:rsidRPr="00AC6288">
              <w:rPr>
                <w:rFonts w:ascii="GHEA Grapalat" w:hAnsi="GHEA Grapalat"/>
                <w:sz w:val="16"/>
                <w:szCs w:val="16"/>
              </w:rPr>
              <w:t>Wi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Fi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802.11</w:t>
            </w:r>
            <w:r w:rsidRPr="00AC6288">
              <w:rPr>
                <w:rFonts w:ascii="GHEA Grapalat" w:hAnsi="GHEA Grapalat"/>
                <w:sz w:val="16"/>
                <w:szCs w:val="16"/>
              </w:rPr>
              <w:t>b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/>
                <w:sz w:val="16"/>
                <w:szCs w:val="16"/>
              </w:rPr>
              <w:t>g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/>
                <w:sz w:val="16"/>
                <w:szCs w:val="16"/>
              </w:rPr>
              <w:t>n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Wi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AC6288">
              <w:rPr>
                <w:rFonts w:ascii="GHEA Grapalat" w:hAnsi="GHEA Grapalat"/>
                <w:sz w:val="16"/>
                <w:szCs w:val="16"/>
              </w:rPr>
              <w:t>Fi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Direct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NFC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Apple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AirPrint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Google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Cloud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</w:rPr>
              <w:t>Print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Mopria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C6288">
              <w:rPr>
                <w:rFonts w:ascii="GHEA Grapalat" w:hAnsi="GHEA Grapalat"/>
                <w:sz w:val="16"/>
                <w:szCs w:val="16"/>
              </w:rPr>
              <w:t>PIN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-код печати, автоматическое обнаружение вторжений, шифрование данных, уровень шума: 54 дБ.</w:t>
            </w:r>
          </w:p>
        </w:tc>
        <w:tc>
          <w:tcPr>
            <w:tcW w:w="1170" w:type="dxa"/>
            <w:vAlign w:val="center"/>
          </w:tcPr>
          <w:p w14:paraId="4251F735" w14:textId="50EBA3A2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7F5751A6" w:rsidR="00CC56B5" w:rsidRPr="00F36D0C" w:rsidRDefault="00CC56B5" w:rsidP="00CC56B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02833A11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224BD640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2D0FDBA3" w14:textId="52672952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5AA900FC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vAlign w:val="center"/>
          </w:tcPr>
          <w:p w14:paraId="7948DFA5" w14:textId="2097A75B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74FBFF6F" w:rsidR="00CC56B5" w:rsidRPr="00A1626C" w:rsidRDefault="00CC56B5" w:rsidP="00CC56B5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83FFD"/>
    <w:rsid w:val="00684DA9"/>
    <w:rsid w:val="00692457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C1A03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C56B5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EA6CD8"/>
    <w:rsid w:val="00F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78</cp:revision>
  <cp:lastPrinted>2024-02-15T08:06:00Z</cp:lastPrinted>
  <dcterms:created xsi:type="dcterms:W3CDTF">2024-02-14T11:55:00Z</dcterms:created>
  <dcterms:modified xsi:type="dcterms:W3CDTF">2025-04-09T13:49:00Z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